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КГД-18-3-12/3363-ВН от 09.02.2026</w:t>
      </w:r>
    </w:p>
    <w:p w14:paraId="645FA1DA" w14:textId="77777777" w:rsidR="005B1CC4" w:rsidRPr="002D2274" w:rsidRDefault="005B1CC4" w:rsidP="005B1CC4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D2274">
        <w:rPr>
          <w:rFonts w:ascii="Times New Roman" w:eastAsia="Times New Roman" w:hAnsi="Times New Roman" w:cs="Times New Roman"/>
          <w:b/>
          <w:i/>
          <w:u w:val="single"/>
          <w:lang w:val="kk-KZ" w:eastAsia="ru-RU"/>
        </w:rPr>
        <w:t>№1 қосымша</w:t>
      </w:r>
    </w:p>
    <w:p w14:paraId="43D12374" w14:textId="43FAF659" w:rsidR="009D19DC" w:rsidRPr="002D2274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D2274">
        <w:rPr>
          <w:rFonts w:ascii="Times New Roman" w:hAnsi="Times New Roman" w:cs="Times New Roman"/>
          <w:b/>
        </w:rPr>
        <w:t>202</w:t>
      </w:r>
      <w:r w:rsidR="002D2274" w:rsidRPr="002D2274">
        <w:rPr>
          <w:rFonts w:ascii="Times New Roman" w:hAnsi="Times New Roman" w:cs="Times New Roman"/>
          <w:b/>
        </w:rPr>
        <w:t>6</w:t>
      </w:r>
      <w:r w:rsidRPr="002D2274">
        <w:rPr>
          <w:rFonts w:ascii="Times New Roman" w:hAnsi="Times New Roman" w:cs="Times New Roman"/>
          <w:b/>
        </w:rPr>
        <w:t xml:space="preserve"> </w:t>
      </w:r>
      <w:proofErr w:type="spellStart"/>
      <w:r w:rsidRPr="002D2274">
        <w:rPr>
          <w:rFonts w:ascii="Times New Roman" w:hAnsi="Times New Roman" w:cs="Times New Roman"/>
          <w:b/>
        </w:rPr>
        <w:t>жыл</w:t>
      </w:r>
      <w:proofErr w:type="spellEnd"/>
      <w:r w:rsidRPr="002D2274">
        <w:rPr>
          <w:rFonts w:ascii="Times New Roman" w:hAnsi="Times New Roman" w:cs="Times New Roman"/>
          <w:b/>
          <w:lang w:val="kk-KZ"/>
        </w:rPr>
        <w:t>ғы</w:t>
      </w:r>
      <w:r w:rsidR="00343057" w:rsidRPr="002D2274">
        <w:rPr>
          <w:rFonts w:ascii="Times New Roman" w:hAnsi="Times New Roman" w:cs="Times New Roman"/>
          <w:b/>
          <w:lang w:val="kk-KZ"/>
        </w:rPr>
        <w:t xml:space="preserve"> </w:t>
      </w:r>
      <w:r w:rsidRPr="002D2274">
        <w:rPr>
          <w:rFonts w:ascii="Times New Roman" w:hAnsi="Times New Roman" w:cs="Times New Roman"/>
          <w:b/>
        </w:rPr>
        <w:t>«</w:t>
      </w:r>
      <w:r w:rsidRPr="002D2274">
        <w:rPr>
          <w:rFonts w:ascii="Times New Roman" w:hAnsi="Times New Roman" w:cs="Times New Roman"/>
          <w:b/>
          <w:lang w:val="kk-KZ"/>
        </w:rPr>
        <w:t>Ашық НҚА</w:t>
      </w:r>
      <w:r w:rsidRPr="002D2274">
        <w:rPr>
          <w:rFonts w:ascii="Times New Roman" w:hAnsi="Times New Roman" w:cs="Times New Roman"/>
          <w:b/>
        </w:rPr>
        <w:t>»</w:t>
      </w:r>
      <w:r w:rsidRPr="002D2274">
        <w:rPr>
          <w:rFonts w:ascii="Times New Roman" w:hAnsi="Times New Roman" w:cs="Times New Roman"/>
          <w:b/>
          <w:lang w:val="kk-KZ"/>
        </w:rPr>
        <w:t xml:space="preserve"> порталында орналастыру жоспарланған және резонанстық мәселені қамтымайтын НҚА жобаларының </w:t>
      </w:r>
    </w:p>
    <w:p w14:paraId="4949EB43" w14:textId="77777777" w:rsidR="009D19DC" w:rsidRPr="002D2274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D2274">
        <w:rPr>
          <w:rFonts w:ascii="Times New Roman" w:hAnsi="Times New Roman" w:cs="Times New Roman"/>
          <w:b/>
          <w:lang w:val="kk-KZ"/>
        </w:rPr>
        <w:t>ТІЗБЕСІ</w:t>
      </w:r>
    </w:p>
    <w:p w14:paraId="4B380836" w14:textId="77777777" w:rsidR="009D19DC" w:rsidRPr="002D2274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tbl>
      <w:tblPr>
        <w:tblStyle w:val="a3"/>
        <w:tblW w:w="14949" w:type="dxa"/>
        <w:tblInd w:w="-99" w:type="dxa"/>
        <w:tblLayout w:type="fixed"/>
        <w:tblLook w:val="04A0" w:firstRow="1" w:lastRow="0" w:firstColumn="1" w:lastColumn="0" w:noHBand="0" w:noVBand="1"/>
      </w:tblPr>
      <w:tblGrid>
        <w:gridCol w:w="491"/>
        <w:gridCol w:w="1730"/>
        <w:gridCol w:w="1417"/>
        <w:gridCol w:w="1134"/>
        <w:gridCol w:w="1843"/>
        <w:gridCol w:w="2126"/>
        <w:gridCol w:w="2126"/>
        <w:gridCol w:w="1701"/>
        <w:gridCol w:w="2381"/>
      </w:tblGrid>
      <w:tr w:rsidR="009D19DC" w:rsidRPr="00482859" w14:paraId="4D917521" w14:textId="77777777" w:rsidTr="00FB307A">
        <w:tc>
          <w:tcPr>
            <w:tcW w:w="491" w:type="dxa"/>
            <w:vAlign w:val="center"/>
          </w:tcPr>
          <w:p w14:paraId="3F9FCD9E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1730" w:type="dxa"/>
            <w:vAlign w:val="center"/>
          </w:tcPr>
          <w:p w14:paraId="70A0039B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НҚА түрі көрсетілген жобаның атауы</w:t>
            </w:r>
          </w:p>
        </w:tc>
        <w:tc>
          <w:tcPr>
            <w:tcW w:w="1417" w:type="dxa"/>
            <w:vAlign w:val="center"/>
          </w:tcPr>
          <w:p w14:paraId="45B75003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248562ED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Орналастыру жоспарланған күн</w:t>
            </w:r>
          </w:p>
        </w:tc>
        <w:tc>
          <w:tcPr>
            <w:tcW w:w="1843" w:type="dxa"/>
            <w:vAlign w:val="center"/>
          </w:tcPr>
          <w:p w14:paraId="2C30DDCA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2126" w:type="dxa"/>
            <w:vAlign w:val="center"/>
          </w:tcPr>
          <w:p w14:paraId="69B950FE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Жоба әзірлеуге негіз болған тапсырма туралы мәліметтер және оны орындау мерзімі (тиісті НҚА немесе тапсырмаға сілтеме, болған кезде)</w:t>
            </w:r>
          </w:p>
          <w:p w14:paraId="05650C79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09C3C86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i/>
                <w:lang w:val="kk-KZ"/>
              </w:rPr>
              <w:t>* егер жоба бастамашылық тәртіппен әзірленсе – «Бастамашылық» деп көрсетіледі</w:t>
            </w:r>
          </w:p>
        </w:tc>
        <w:tc>
          <w:tcPr>
            <w:tcW w:w="2126" w:type="dxa"/>
            <w:vAlign w:val="center"/>
          </w:tcPr>
          <w:p w14:paraId="54CAADDB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701" w:type="dxa"/>
            <w:vAlign w:val="center"/>
          </w:tcPr>
          <w:p w14:paraId="7E7C87D7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НҚА жобасы қабылданған жағдайда болжанатын әлеуметтік-экономикалық, құқықтық және (немесе) өзге де салдар</w:t>
            </w:r>
          </w:p>
        </w:tc>
        <w:tc>
          <w:tcPr>
            <w:tcW w:w="2381" w:type="dxa"/>
          </w:tcPr>
          <w:p w14:paraId="0A7448C8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2A18D5EF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5D3EAEC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7DE822F1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Жобаны орналастыру мерзімдерін бұзу кезінде ықтимал тәуекелдер (тапсырманы орындау мерзімі, белгілі бір құқықтар мен міндеттемелерді іске асыру мүмкін еместігі, белгілі бір әрекеттерді жүзеге асыру және т.б.)</w:t>
            </w:r>
          </w:p>
        </w:tc>
      </w:tr>
      <w:tr w:rsidR="009D19DC" w:rsidRPr="00482859" w14:paraId="63B00A3B" w14:textId="77777777" w:rsidTr="00FB307A">
        <w:tc>
          <w:tcPr>
            <w:tcW w:w="491" w:type="dxa"/>
            <w:vAlign w:val="center"/>
          </w:tcPr>
          <w:p w14:paraId="60475D4F" w14:textId="77777777" w:rsidR="009D19DC" w:rsidRPr="002D2274" w:rsidRDefault="009D19DC" w:rsidP="00FB307A">
            <w:pPr>
              <w:pStyle w:val="a4"/>
              <w:numPr>
                <w:ilvl w:val="0"/>
                <w:numId w:val="1"/>
              </w:numPr>
              <w:ind w:left="-254" w:firstLine="219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30" w:type="dxa"/>
            <w:vAlign w:val="center"/>
          </w:tcPr>
          <w:p w14:paraId="6CAB2025" w14:textId="2EEFDF58" w:rsidR="00482859" w:rsidRPr="00482859" w:rsidRDefault="00B66B87" w:rsidP="0048285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>«</w:t>
            </w:r>
            <w:r w:rsidR="00482859" w:rsidRPr="00482859">
              <w:rPr>
                <w:rFonts w:ascii="Times New Roman" w:hAnsi="Times New Roman" w:cs="Times New Roman"/>
                <w:lang w:val="kk-KZ"/>
              </w:rPr>
              <w:t xml:space="preserve">Салық салу объектілерін және (немесе) салық салуға байланысты объектілерді жанама әдіспен айқындау қағидаларын бекіту туралы» Қазақстан Республикасы Қаржы министрінің 2025 жылғы </w:t>
            </w:r>
          </w:p>
          <w:p w14:paraId="2CD3963D" w14:textId="7BFD1443" w:rsidR="00B66B87" w:rsidRPr="002D2274" w:rsidRDefault="00482859" w:rsidP="0048285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482859">
              <w:rPr>
                <w:rFonts w:ascii="Times New Roman" w:hAnsi="Times New Roman" w:cs="Times New Roman"/>
                <w:lang w:val="kk-KZ"/>
              </w:rPr>
              <w:lastRenderedPageBreak/>
              <w:t>28 қазандағы № 631 бұйрығына өзгеріс енгізу туралы</w:t>
            </w:r>
          </w:p>
          <w:p w14:paraId="4C376346" w14:textId="77777777" w:rsidR="009D19DC" w:rsidRPr="002D2274" w:rsidRDefault="00B66B87" w:rsidP="00B66B8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>Қазақстан Республикасының Қа</w:t>
            </w:r>
            <w:r w:rsidR="009E6F49" w:rsidRPr="002D2274">
              <w:rPr>
                <w:rFonts w:ascii="Times New Roman" w:hAnsi="Times New Roman" w:cs="Times New Roman"/>
                <w:lang w:val="kk-KZ"/>
              </w:rPr>
              <w:t>ржы министрі бұйрығының жобасы</w:t>
            </w:r>
          </w:p>
        </w:tc>
        <w:tc>
          <w:tcPr>
            <w:tcW w:w="1417" w:type="dxa"/>
            <w:vAlign w:val="center"/>
          </w:tcPr>
          <w:p w14:paraId="03E8485A" w14:textId="77777777" w:rsidR="00B66B87" w:rsidRPr="002D2274" w:rsidRDefault="00B66B87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lastRenderedPageBreak/>
              <w:t xml:space="preserve">Көптілеуұлы Ерсайын </w:t>
            </w:r>
          </w:p>
          <w:p w14:paraId="012C68F6" w14:textId="77777777" w:rsidR="009D19DC" w:rsidRPr="002D2274" w:rsidRDefault="00B66B87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 xml:space="preserve"> ҚР МКК Өндірістік емес төлемдерді және жеке тұлғаларды әкімшілендіру д</w:t>
            </w:r>
            <w:r w:rsidR="009F19EC" w:rsidRPr="002D2274">
              <w:rPr>
                <w:rFonts w:ascii="Times New Roman" w:hAnsi="Times New Roman" w:cs="Times New Roman"/>
                <w:lang w:val="kk-KZ"/>
              </w:rPr>
              <w:t xml:space="preserve">епартаменті </w:t>
            </w:r>
            <w:r w:rsidRPr="002D2274">
              <w:rPr>
                <w:rFonts w:ascii="Times New Roman" w:hAnsi="Times New Roman" w:cs="Times New Roman"/>
                <w:lang w:val="kk-KZ"/>
              </w:rPr>
              <w:t>Жеке тұлғалардың кірістерін әкімшіленді</w:t>
            </w:r>
            <w:r w:rsidRPr="002D2274">
              <w:rPr>
                <w:rFonts w:ascii="Times New Roman" w:hAnsi="Times New Roman" w:cs="Times New Roman"/>
                <w:lang w:val="kk-KZ"/>
              </w:rPr>
              <w:lastRenderedPageBreak/>
              <w:t xml:space="preserve">ру басқармасының </w:t>
            </w:r>
          </w:p>
          <w:p w14:paraId="1FC344B1" w14:textId="77777777" w:rsidR="009F19EC" w:rsidRPr="002D2274" w:rsidRDefault="00B66B87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>б</w:t>
            </w:r>
            <w:r w:rsidR="009F19EC" w:rsidRPr="002D2274">
              <w:rPr>
                <w:rFonts w:ascii="Times New Roman" w:hAnsi="Times New Roman" w:cs="Times New Roman"/>
                <w:lang w:val="kk-KZ"/>
              </w:rPr>
              <w:t>ас сарапшысы</w:t>
            </w:r>
          </w:p>
          <w:p w14:paraId="212EEAEF" w14:textId="77777777" w:rsidR="009F19EC" w:rsidRPr="002D2274" w:rsidRDefault="00B66B87" w:rsidP="00B66B8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>Тел: 87789589466</w:t>
            </w:r>
          </w:p>
        </w:tc>
        <w:tc>
          <w:tcPr>
            <w:tcW w:w="1134" w:type="dxa"/>
            <w:vAlign w:val="center"/>
          </w:tcPr>
          <w:p w14:paraId="1FF78D62" w14:textId="7C4FA9BD" w:rsidR="009D19DC" w:rsidRPr="002D2274" w:rsidRDefault="002D2274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en-US"/>
              </w:rPr>
              <w:lastRenderedPageBreak/>
              <w:t>2026</w:t>
            </w:r>
            <w:r w:rsidRPr="002D2274">
              <w:rPr>
                <w:rFonts w:ascii="Times New Roman" w:hAnsi="Times New Roman" w:cs="Times New Roman"/>
                <w:lang w:val="kk-KZ"/>
              </w:rPr>
              <w:t xml:space="preserve"> жылғы наурыз</w:t>
            </w:r>
          </w:p>
        </w:tc>
        <w:tc>
          <w:tcPr>
            <w:tcW w:w="1843" w:type="dxa"/>
            <w:vAlign w:val="center"/>
          </w:tcPr>
          <w:p w14:paraId="76F7AD6C" w14:textId="35D87E1B" w:rsidR="009D19DC" w:rsidRPr="000F51AB" w:rsidRDefault="000F51AB" w:rsidP="00B66B87">
            <w:pPr>
              <w:jc w:val="both"/>
              <w:rPr>
                <w:rFonts w:ascii="Times New Roman" w:hAnsi="Times New Roman" w:cs="Times New Roman"/>
                <w:lang w:val="ru-KZ"/>
              </w:rPr>
            </w:pPr>
            <w:r w:rsidRPr="000F51AB">
              <w:rPr>
                <w:rFonts w:ascii="Times New Roman" w:hAnsi="Times New Roman" w:cs="Times New Roman"/>
                <w:lang w:val="kk-KZ"/>
              </w:rPr>
              <w:t>Жанама әдіспен салық салынуға жататын жеке тұлғаның кірістерін айқындау қағидаларын бекіту туралы</w:t>
            </w:r>
          </w:p>
        </w:tc>
        <w:tc>
          <w:tcPr>
            <w:tcW w:w="2126" w:type="dxa"/>
            <w:vAlign w:val="center"/>
          </w:tcPr>
          <w:p w14:paraId="16C4EF00" w14:textId="0504E933" w:rsidR="009D19DC" w:rsidRPr="002D2274" w:rsidRDefault="0068409F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Жоба </w:t>
            </w:r>
            <w:r w:rsidR="002D2274" w:rsidRPr="002D2274">
              <w:rPr>
                <w:rFonts w:ascii="Times New Roman" w:hAnsi="Times New Roman" w:cs="Times New Roman"/>
                <w:lang w:val="kk-KZ"/>
              </w:rPr>
              <w:t xml:space="preserve">Қазақстан Республикасының Салық кодексінің </w:t>
            </w:r>
            <w:r w:rsidR="00482859">
              <w:rPr>
                <w:rFonts w:ascii="Times New Roman" w:hAnsi="Times New Roman" w:cs="Times New Roman"/>
                <w:lang w:val="kk-KZ"/>
              </w:rPr>
              <w:t>173</w:t>
            </w:r>
            <w:r w:rsidR="002D2274" w:rsidRPr="002D2274">
              <w:rPr>
                <w:rFonts w:ascii="Times New Roman" w:hAnsi="Times New Roman" w:cs="Times New Roman"/>
                <w:lang w:val="kk-KZ"/>
              </w:rPr>
              <w:t xml:space="preserve">-бабының                           </w:t>
            </w:r>
            <w:r w:rsidR="00482859">
              <w:rPr>
                <w:rFonts w:ascii="Times New Roman" w:hAnsi="Times New Roman" w:cs="Times New Roman"/>
                <w:lang w:val="kk-KZ"/>
              </w:rPr>
              <w:t>5</w:t>
            </w:r>
            <w:r w:rsidR="002D2274" w:rsidRPr="002D2274">
              <w:rPr>
                <w:rFonts w:ascii="Times New Roman" w:hAnsi="Times New Roman" w:cs="Times New Roman"/>
                <w:lang w:val="kk-KZ"/>
              </w:rPr>
              <w:t>-тармағын</w:t>
            </w:r>
            <w:r w:rsidR="002D2274">
              <w:rPr>
                <w:rFonts w:ascii="Times New Roman" w:hAnsi="Times New Roman" w:cs="Times New Roman"/>
                <w:lang w:val="kk-KZ"/>
              </w:rPr>
              <w:t>а сәйкес</w:t>
            </w:r>
            <w:r>
              <w:rPr>
                <w:rFonts w:ascii="Times New Roman" w:hAnsi="Times New Roman" w:cs="Times New Roman"/>
                <w:lang w:val="kk-KZ"/>
              </w:rPr>
              <w:t xml:space="preserve"> әзірленді </w:t>
            </w:r>
          </w:p>
        </w:tc>
        <w:tc>
          <w:tcPr>
            <w:tcW w:w="2126" w:type="dxa"/>
            <w:vAlign w:val="center"/>
          </w:tcPr>
          <w:p w14:paraId="4C9A00C7" w14:textId="77777777" w:rsidR="000F51AB" w:rsidRPr="00251924" w:rsidRDefault="009E6F49" w:rsidP="000F51AB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/>
                <w:lang w:val="kk-KZ"/>
              </w:rPr>
              <w:t xml:space="preserve">     </w:t>
            </w:r>
            <w:r w:rsidR="000F51AB" w:rsidRPr="00251924">
              <w:rPr>
                <w:rFonts w:ascii="Times New Roman" w:hAnsi="Times New Roman" w:cs="Times New Roman"/>
                <w:b/>
                <w:lang w:val="kk-KZ"/>
              </w:rPr>
              <w:t xml:space="preserve">Жобаның мақсаты – </w:t>
            </w:r>
            <w:r w:rsidR="000F51AB" w:rsidRPr="00251924">
              <w:rPr>
                <w:rFonts w:ascii="Times New Roman" w:hAnsi="Times New Roman" w:cs="Times New Roman"/>
                <w:bCs/>
                <w:lang w:val="kk-KZ"/>
              </w:rPr>
              <w:t xml:space="preserve">жеке тұлғалардың кірістерін және салық салу объектілерін жанама әдіспен айқындау тәртібін жетілдіру, мемлекеттік кірістер органдарының жеке тұлғаларға қатысты салық салу объектілерін және </w:t>
            </w:r>
            <w:r w:rsidR="000F51AB" w:rsidRPr="00251924">
              <w:rPr>
                <w:rFonts w:ascii="Times New Roman" w:hAnsi="Times New Roman" w:cs="Times New Roman"/>
                <w:bCs/>
                <w:lang w:val="kk-KZ"/>
              </w:rPr>
              <w:lastRenderedPageBreak/>
              <w:t>(немесе) салық салумен байланысты объектілерді жанама әдіспен айқындау тәртібін белгілеу, сондай-ақ жанама әдіспен салық салуға жататын жеке тұлғаның табысын айқындау қағидаларын бекіту болып табылады.</w:t>
            </w:r>
          </w:p>
          <w:p w14:paraId="025CBDE6" w14:textId="4B1C9EF2" w:rsidR="009D19DC" w:rsidRPr="002D2274" w:rsidRDefault="000F51AB" w:rsidP="000F51AB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lang w:val="kk-KZ"/>
              </w:rPr>
            </w:pPr>
            <w:r w:rsidRPr="00251924">
              <w:rPr>
                <w:rFonts w:ascii="Times New Roman" w:hAnsi="Times New Roman"/>
                <w:b/>
                <w:lang w:val="kk-KZ"/>
              </w:rPr>
              <w:t xml:space="preserve">Жобаның күтілетін нәтижесі – </w:t>
            </w:r>
            <w:r w:rsidRPr="00251924">
              <w:rPr>
                <w:rFonts w:ascii="Times New Roman" w:hAnsi="Times New Roman"/>
                <w:bCs/>
                <w:lang w:val="kk-KZ"/>
              </w:rPr>
              <w:t xml:space="preserve">салықтық тәуекелдерді уақтылы анықтау, жеке тұлғаларға қатысты салықтық әкімшілендірудің тиімділігін арттыру, бұл қашықтықтан мониторингті жүзеге асыруға мүмкіндік береді және нәтижесінде бюджетке түсетін түсімдер көлемінің ұлғаюына әрі көлеңкелі экономиканың үлесінің </w:t>
            </w:r>
            <w:r w:rsidRPr="00251924">
              <w:rPr>
                <w:rFonts w:ascii="Times New Roman" w:hAnsi="Times New Roman"/>
                <w:bCs/>
                <w:lang w:val="kk-KZ"/>
              </w:rPr>
              <w:lastRenderedPageBreak/>
              <w:t>қысқаруына алып келеді.</w:t>
            </w:r>
          </w:p>
        </w:tc>
        <w:tc>
          <w:tcPr>
            <w:tcW w:w="1701" w:type="dxa"/>
            <w:vAlign w:val="center"/>
          </w:tcPr>
          <w:p w14:paraId="03A9DD6D" w14:textId="17B7A1B1" w:rsidR="000F51AB" w:rsidRDefault="00FB4AC2" w:rsidP="00FB4AC2">
            <w:pPr>
              <w:rPr>
                <w:rFonts w:ascii="Times New Roman" w:hAnsi="Times New Roman" w:cs="Times New Roman"/>
                <w:lang w:val="kk-KZ"/>
              </w:rPr>
            </w:pPr>
            <w:r w:rsidRPr="00FB4AC2">
              <w:rPr>
                <w:rFonts w:ascii="Times New Roman" w:hAnsi="Times New Roman" w:cs="Times New Roman"/>
                <w:lang w:val="kk-KZ"/>
              </w:rPr>
              <w:lastRenderedPageBreak/>
              <w:t xml:space="preserve">Аталған </w:t>
            </w:r>
            <w:r>
              <w:rPr>
                <w:rFonts w:ascii="Times New Roman" w:hAnsi="Times New Roman" w:cs="Times New Roman"/>
                <w:lang w:val="kk-KZ"/>
              </w:rPr>
              <w:t xml:space="preserve">НҚА </w:t>
            </w:r>
            <w:r w:rsidR="000F51AB">
              <w:rPr>
                <w:rFonts w:ascii="Times New Roman" w:hAnsi="Times New Roman" w:cs="Times New Roman"/>
                <w:lang w:val="kk-KZ"/>
              </w:rPr>
              <w:t>ж</w:t>
            </w:r>
            <w:r w:rsidR="000F51AB" w:rsidRPr="000F51AB">
              <w:rPr>
                <w:rFonts w:ascii="Times New Roman" w:hAnsi="Times New Roman" w:cs="Times New Roman"/>
                <w:lang w:val="kk-KZ"/>
              </w:rPr>
              <w:t>оба</w:t>
            </w:r>
            <w:r w:rsidR="000F51AB">
              <w:rPr>
                <w:rFonts w:ascii="Times New Roman" w:hAnsi="Times New Roman" w:cs="Times New Roman"/>
                <w:lang w:val="kk-KZ"/>
              </w:rPr>
              <w:t>сы</w:t>
            </w:r>
            <w:r w:rsidR="000F51AB" w:rsidRPr="000F51AB">
              <w:rPr>
                <w:rFonts w:ascii="Times New Roman" w:hAnsi="Times New Roman" w:cs="Times New Roman"/>
                <w:lang w:val="kk-KZ"/>
              </w:rPr>
              <w:t xml:space="preserve"> жанама әдіспен салық салынуға жататын жеке тұлғаның кірістерін айқындау қағидаларын бекіту үшін әзірленді. Аталған қағидалар салықтық тәуекелдерді </w:t>
            </w:r>
            <w:r w:rsidR="000F51AB" w:rsidRPr="000F51AB">
              <w:rPr>
                <w:rFonts w:ascii="Times New Roman" w:hAnsi="Times New Roman" w:cs="Times New Roman"/>
                <w:lang w:val="kk-KZ"/>
              </w:rPr>
              <w:lastRenderedPageBreak/>
              <w:t>уақтылы анықтауға, жеке тұлғаларға қатысты салықтық әкімшілендірудің тиімділігін арттыруға, қашықтықтан мониторингті жүзеге асыруға мүмкіндік береді және нәтижесінде бюджетке түсетін түсімдер көлемінің ұлғаюына әкеледі.</w:t>
            </w:r>
          </w:p>
          <w:p w14:paraId="3AEDCC8A" w14:textId="031CD1D0" w:rsidR="009D19DC" w:rsidRPr="00FB4AC2" w:rsidRDefault="00FB4AC2" w:rsidP="00FB4AC2">
            <w:pPr>
              <w:rPr>
                <w:rFonts w:ascii="Times New Roman" w:hAnsi="Times New Roman" w:cs="Times New Roman"/>
                <w:lang w:val="kk-KZ"/>
              </w:rPr>
            </w:pPr>
            <w:r w:rsidRPr="00FB4AC2">
              <w:rPr>
                <w:rFonts w:ascii="Times New Roman" w:hAnsi="Times New Roman" w:cs="Times New Roman"/>
                <w:lang w:val="kk-KZ"/>
              </w:rPr>
              <w:t>Осыған байланысты әлеуметтік-экономикалық, құқықтық және өзге де салдарлар туындамайды.</w:t>
            </w:r>
          </w:p>
        </w:tc>
        <w:tc>
          <w:tcPr>
            <w:tcW w:w="2381" w:type="dxa"/>
            <w:vAlign w:val="center"/>
          </w:tcPr>
          <w:p w14:paraId="4FCC9583" w14:textId="77777777" w:rsidR="003E07BD" w:rsidRDefault="001E11B2" w:rsidP="003E07BD">
            <w:pPr>
              <w:jc w:val="center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D22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lastRenderedPageBreak/>
              <w:t>Бар</w:t>
            </w:r>
          </w:p>
          <w:p w14:paraId="64DEA9FF" w14:textId="77777777" w:rsidR="00045A22" w:rsidRPr="002D2274" w:rsidRDefault="00045A22" w:rsidP="003E07BD">
            <w:pPr>
              <w:jc w:val="center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68EF72D3" w14:textId="77777777" w:rsidR="00034C7D" w:rsidRDefault="00045A22" w:rsidP="00225850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045A22">
              <w:rPr>
                <w:rFonts w:ascii="Times New Roman" w:eastAsia="Times New Roman" w:hAnsi="Times New Roman"/>
                <w:lang w:val="kk-KZ" w:eastAsia="ru-RU"/>
              </w:rPr>
              <w:t>Құқықтық реттеу қажетті әрі негізді, себебі аталған Жоба жеке тұлғалардың табыстарын және салық салу объектілерін жанама әдіспен айқындау тәртібін жетілдіруге бағытталған.</w:t>
            </w:r>
          </w:p>
          <w:p w14:paraId="7E88DDC0" w14:textId="5534E2D9" w:rsidR="009D19DC" w:rsidRPr="00045A22" w:rsidRDefault="00045A22" w:rsidP="00225850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045A22">
              <w:rPr>
                <w:rFonts w:ascii="Times New Roman" w:eastAsia="Times New Roman" w:hAnsi="Times New Roman"/>
                <w:lang w:val="kk-KZ" w:eastAsia="ru-RU"/>
              </w:rPr>
              <w:t xml:space="preserve">Аталған жобаны орналастыру мерзімін кейінге қалдырған </w:t>
            </w:r>
            <w:r w:rsidRPr="00045A22">
              <w:rPr>
                <w:rFonts w:ascii="Times New Roman" w:eastAsia="Times New Roman" w:hAnsi="Times New Roman"/>
                <w:lang w:val="kk-KZ" w:eastAsia="ru-RU"/>
              </w:rPr>
              <w:lastRenderedPageBreak/>
              <w:t>жағдайда, бюджетке түсетін түсімдер көлемінің төмендеуі және көлеңкелі экономиканың үлесінің артуы ықтимал.</w:t>
            </w:r>
          </w:p>
        </w:tc>
      </w:tr>
    </w:tbl>
    <w:p w14:paraId="73856075" w14:textId="77777777" w:rsidR="00F33937" w:rsidRPr="002D2274" w:rsidRDefault="00F33937">
      <w:pPr>
        <w:rPr>
          <w:rFonts w:ascii="Times New Roman" w:hAnsi="Times New Roman" w:cs="Times New Roman"/>
          <w:lang w:val="kk-KZ"/>
        </w:rPr>
      </w:pPr>
    </w:p>
    <w:sectPr w:rsidR="00F33937" w:rsidRPr="002D2274" w:rsidSect="009D19DC">
      <w:pgSz w:w="16838" w:h="11906" w:orient="landscape"/>
      <w:pgMar w:top="1701" w:right="1134" w:bottom="851" w:left="1134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12:16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13:02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746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F41"/>
    <w:rsid w:val="00034C7D"/>
    <w:rsid w:val="000439B5"/>
    <w:rsid w:val="00045A22"/>
    <w:rsid w:val="0005186F"/>
    <w:rsid w:val="000F51AB"/>
    <w:rsid w:val="000F5F41"/>
    <w:rsid w:val="00140B6F"/>
    <w:rsid w:val="00167774"/>
    <w:rsid w:val="00167D65"/>
    <w:rsid w:val="00170DAD"/>
    <w:rsid w:val="001921BA"/>
    <w:rsid w:val="001E11B2"/>
    <w:rsid w:val="00222F44"/>
    <w:rsid w:val="00225850"/>
    <w:rsid w:val="00265352"/>
    <w:rsid w:val="002D2274"/>
    <w:rsid w:val="0033699C"/>
    <w:rsid w:val="00343057"/>
    <w:rsid w:val="00370551"/>
    <w:rsid w:val="0037360B"/>
    <w:rsid w:val="003E07BD"/>
    <w:rsid w:val="004024D4"/>
    <w:rsid w:val="00482859"/>
    <w:rsid w:val="004D4D51"/>
    <w:rsid w:val="004E214E"/>
    <w:rsid w:val="0051306A"/>
    <w:rsid w:val="005825C8"/>
    <w:rsid w:val="005B1CC4"/>
    <w:rsid w:val="0062549C"/>
    <w:rsid w:val="0068409F"/>
    <w:rsid w:val="006D746D"/>
    <w:rsid w:val="007E3277"/>
    <w:rsid w:val="0084641B"/>
    <w:rsid w:val="00890772"/>
    <w:rsid w:val="00905519"/>
    <w:rsid w:val="009B7948"/>
    <w:rsid w:val="009D19DC"/>
    <w:rsid w:val="009E6F49"/>
    <w:rsid w:val="009F19EC"/>
    <w:rsid w:val="00A26C56"/>
    <w:rsid w:val="00B54001"/>
    <w:rsid w:val="00B66B87"/>
    <w:rsid w:val="00BA1861"/>
    <w:rsid w:val="00C647F1"/>
    <w:rsid w:val="00C65AE4"/>
    <w:rsid w:val="00D03B7D"/>
    <w:rsid w:val="00D12EC0"/>
    <w:rsid w:val="00D13670"/>
    <w:rsid w:val="00D33237"/>
    <w:rsid w:val="00D51DCE"/>
    <w:rsid w:val="00EA1504"/>
    <w:rsid w:val="00F33937"/>
    <w:rsid w:val="00FB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56F65"/>
  <w15:chartTrackingRefBased/>
  <w15:docId w15:val="{5680DE4B-F39D-4AFC-B772-BD87E7A3E06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9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19DC"/>
    <w:pPr>
      <w:ind w:left="720"/>
      <w:contextualSpacing/>
    </w:pPr>
  </w:style>
  <w:style w:type="character" w:customStyle="1" w:styleId="y2iqfc">
    <w:name w:val="y2iqfc"/>
    <w:basedOn w:val="a0"/>
    <w:rsid w:val="009D19DC"/>
  </w:style>
  <w:style w:type="paragraph" w:styleId="HTML">
    <w:name w:val="HTML Preformatted"/>
    <w:basedOn w:val="a"/>
    <w:link w:val="HTML0"/>
    <w:uiPriority w:val="99"/>
    <w:unhideWhenUsed/>
    <w:rsid w:val="009D1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19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33699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33699C"/>
    <w:rPr>
      <w:rFonts w:ascii="Calibri" w:eastAsia="Calibri" w:hAnsi="Calibri" w:cs="Times New Roman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846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5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5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98" Type="http://schemas.openxmlformats.org/officeDocument/2006/relationships/image" Target="media/image998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Көптілеуұлы Ерсайын</cp:lastModifiedBy>
  <cp:revision>45</cp:revision>
  <dcterms:created xsi:type="dcterms:W3CDTF">2025-05-12T11:26:00Z</dcterms:created>
  <dcterms:modified xsi:type="dcterms:W3CDTF">2026-01-22T11:02:00Z</dcterms:modified>
</cp:coreProperties>
</file>